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E7" w:rsidRDefault="00D56F28">
      <w:r w:rsidRPr="00D56F28">
        <w:rPr>
          <w:noProof/>
          <w:lang w:eastAsia="pl-PL"/>
        </w:rPr>
        <w:drawing>
          <wp:inline distT="0" distB="0" distL="0" distR="0">
            <wp:extent cx="5534025" cy="2657475"/>
            <wp:effectExtent l="0" t="0" r="9525" b="9525"/>
            <wp:docPr id="1" name="Obraz 1" descr="C:\Users\PS2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2\Desktop\pobra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28" w:rsidRDefault="00D56F28"/>
    <w:p w:rsidR="00D56F28" w:rsidRPr="0047437A" w:rsidRDefault="00245E06" w:rsidP="00245E06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47437A">
        <w:rPr>
          <w:rFonts w:ascii="Times New Roman" w:hAnsi="Times New Roman" w:cs="Times New Roman"/>
          <w:color w:val="C00000"/>
          <w:sz w:val="72"/>
          <w:szCs w:val="72"/>
        </w:rPr>
        <w:t>27 czerwca 2022 roku</w:t>
      </w:r>
    </w:p>
    <w:p w:rsidR="00245E06" w:rsidRDefault="00245E06" w:rsidP="00245E06">
      <w:pPr>
        <w:spacing w:after="0" w:line="360" w:lineRule="auto"/>
        <w:jc w:val="center"/>
        <w:rPr>
          <w:color w:val="002060"/>
          <w:sz w:val="48"/>
          <w:szCs w:val="48"/>
        </w:rPr>
      </w:pPr>
      <w:r w:rsidRPr="00245E06">
        <w:rPr>
          <w:color w:val="002060"/>
          <w:sz w:val="48"/>
          <w:szCs w:val="48"/>
        </w:rPr>
        <w:t>odbędzie się</w:t>
      </w:r>
    </w:p>
    <w:p w:rsidR="00245E06" w:rsidRPr="0047437A" w:rsidRDefault="00245E06" w:rsidP="00245E06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47437A">
        <w:rPr>
          <w:rFonts w:ascii="Times New Roman" w:hAnsi="Times New Roman" w:cs="Times New Roman"/>
          <w:b/>
          <w:color w:val="C00000"/>
          <w:sz w:val="48"/>
          <w:szCs w:val="48"/>
        </w:rPr>
        <w:t>I Przedszkolny Turniej Szachowy</w:t>
      </w:r>
    </w:p>
    <w:p w:rsidR="00D56F28" w:rsidRPr="0047437A" w:rsidRDefault="00245E06" w:rsidP="00245E06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47437A">
        <w:rPr>
          <w:rFonts w:ascii="Times New Roman" w:hAnsi="Times New Roman" w:cs="Times New Roman"/>
          <w:b/>
          <w:color w:val="C00000"/>
          <w:sz w:val="48"/>
          <w:szCs w:val="48"/>
        </w:rPr>
        <w:t>dla dzieci</w:t>
      </w:r>
      <w:r w:rsidR="0047437A" w:rsidRPr="0047437A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i dorosłych</w:t>
      </w:r>
    </w:p>
    <w:p w:rsidR="0047437A" w:rsidRDefault="0047437A" w:rsidP="0047437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47437A">
        <w:rPr>
          <w:rFonts w:ascii="Times New Roman" w:hAnsi="Times New Roman" w:cs="Times New Roman"/>
          <w:b/>
          <w:color w:val="002060"/>
          <w:sz w:val="44"/>
          <w:szCs w:val="44"/>
        </w:rPr>
        <w:t>Przedszkola Samorządowego nr 1 w Dywit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>a</w:t>
      </w:r>
      <w:r w:rsidRPr="0047437A">
        <w:rPr>
          <w:rFonts w:ascii="Times New Roman" w:hAnsi="Times New Roman" w:cs="Times New Roman"/>
          <w:b/>
          <w:color w:val="002060"/>
          <w:sz w:val="44"/>
          <w:szCs w:val="44"/>
        </w:rPr>
        <w:t>ch</w:t>
      </w:r>
    </w:p>
    <w:p w:rsidR="0047437A" w:rsidRPr="0047437A" w:rsidRDefault="0047437A" w:rsidP="0047437A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47437A" w:rsidRPr="001D6817" w:rsidRDefault="0047437A" w:rsidP="0047437A">
      <w:pPr>
        <w:spacing w:after="0" w:line="36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1D6817">
        <w:rPr>
          <w:rFonts w:ascii="Times New Roman" w:hAnsi="Times New Roman" w:cs="Times New Roman"/>
          <w:color w:val="002060"/>
          <w:sz w:val="32"/>
          <w:szCs w:val="32"/>
        </w:rPr>
        <w:t>- Rozgrywki odbędą się w dwóch kategoriach: dzieci, dorośli.</w:t>
      </w:r>
    </w:p>
    <w:p w:rsidR="0047437A" w:rsidRPr="001D6817" w:rsidRDefault="0047437A" w:rsidP="0047437A">
      <w:pPr>
        <w:spacing w:after="0" w:line="36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1D6817">
        <w:rPr>
          <w:rFonts w:ascii="Times New Roman" w:hAnsi="Times New Roman" w:cs="Times New Roman"/>
          <w:color w:val="002060"/>
          <w:sz w:val="32"/>
          <w:szCs w:val="32"/>
        </w:rPr>
        <w:t>- Zwycięzcy obu grup zagrają ostatnią partię.</w:t>
      </w:r>
    </w:p>
    <w:p w:rsidR="0047437A" w:rsidRPr="001D6817" w:rsidRDefault="0047437A" w:rsidP="0047437A">
      <w:pPr>
        <w:spacing w:after="0" w:line="36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D6817">
        <w:rPr>
          <w:rFonts w:ascii="Times New Roman" w:hAnsi="Times New Roman" w:cs="Times New Roman"/>
          <w:color w:val="002060"/>
          <w:sz w:val="32"/>
          <w:szCs w:val="32"/>
        </w:rPr>
        <w:t xml:space="preserve">- Zapisy u nauczycielek grup </w:t>
      </w:r>
      <w:r w:rsidRPr="001D6817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do 15 czerwca 2022r.</w:t>
      </w:r>
    </w:p>
    <w:p w:rsidR="00D56F28" w:rsidRPr="001D6817" w:rsidRDefault="0047437A" w:rsidP="0047437A">
      <w:pPr>
        <w:spacing w:after="0" w:line="36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1D6817">
        <w:rPr>
          <w:rFonts w:ascii="Times New Roman" w:hAnsi="Times New Roman" w:cs="Times New Roman"/>
          <w:color w:val="002060"/>
          <w:sz w:val="32"/>
          <w:szCs w:val="32"/>
        </w:rPr>
        <w:t>- Organizator zapewnia szachy i zegary szachowe.</w:t>
      </w:r>
    </w:p>
    <w:p w:rsidR="0047437A" w:rsidRDefault="001D6817" w:rsidP="0047437A">
      <w:pPr>
        <w:spacing w:after="0" w:line="36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D6817">
        <w:rPr>
          <w:rFonts w:ascii="Times New Roman" w:hAnsi="Times New Roman" w:cs="Times New Roman"/>
          <w:color w:val="002060"/>
          <w:sz w:val="32"/>
          <w:szCs w:val="32"/>
        </w:rPr>
        <w:t xml:space="preserve">- </w:t>
      </w:r>
      <w:r w:rsidR="0047437A" w:rsidRPr="001D6817">
        <w:rPr>
          <w:rFonts w:ascii="Times New Roman" w:hAnsi="Times New Roman" w:cs="Times New Roman"/>
          <w:color w:val="002060"/>
          <w:sz w:val="32"/>
          <w:szCs w:val="32"/>
        </w:rPr>
        <w:t xml:space="preserve">Godzina </w:t>
      </w:r>
      <w:r w:rsidRPr="001D6817">
        <w:rPr>
          <w:rFonts w:ascii="Times New Roman" w:hAnsi="Times New Roman" w:cs="Times New Roman"/>
          <w:color w:val="002060"/>
          <w:sz w:val="32"/>
          <w:szCs w:val="32"/>
        </w:rPr>
        <w:t xml:space="preserve">rozpoczęcia turnieju: </w:t>
      </w:r>
      <w:r w:rsidRPr="001D6817">
        <w:rPr>
          <w:rFonts w:ascii="Times New Roman" w:hAnsi="Times New Roman" w:cs="Times New Roman"/>
          <w:b/>
          <w:color w:val="002060"/>
          <w:sz w:val="32"/>
          <w:szCs w:val="32"/>
        </w:rPr>
        <w:t>15</w:t>
      </w:r>
      <w:r w:rsidRPr="001D6817">
        <w:rPr>
          <w:rFonts w:ascii="Times New Roman" w:hAnsi="Times New Roman" w:cs="Times New Roman"/>
          <w:b/>
          <w:color w:val="002060"/>
          <w:sz w:val="32"/>
          <w:szCs w:val="32"/>
          <w:vertAlign w:val="superscript"/>
        </w:rPr>
        <w:t>15</w:t>
      </w:r>
    </w:p>
    <w:p w:rsidR="00B978D3" w:rsidRPr="00B978D3" w:rsidRDefault="00B978D3" w:rsidP="0047437A">
      <w:pPr>
        <w:spacing w:after="0" w:line="360" w:lineRule="auto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- Miejsce turnieju: sala gr. II w budynku przedszkola.</w:t>
      </w:r>
    </w:p>
    <w:p w:rsidR="00D56F28" w:rsidRDefault="00D56F28"/>
    <w:p w:rsidR="00D56F28" w:rsidRDefault="00D56F28">
      <w:bookmarkStart w:id="0" w:name="_GoBack"/>
      <w:bookmarkEnd w:id="0"/>
    </w:p>
    <w:sectPr w:rsidR="00D5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20"/>
    <w:rsid w:val="00124220"/>
    <w:rsid w:val="001D6817"/>
    <w:rsid w:val="00245E06"/>
    <w:rsid w:val="0047437A"/>
    <w:rsid w:val="006A14E7"/>
    <w:rsid w:val="008E4818"/>
    <w:rsid w:val="00A50BDA"/>
    <w:rsid w:val="00B978D3"/>
    <w:rsid w:val="00D5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39F9"/>
  <w15:chartTrackingRefBased/>
  <w15:docId w15:val="{2A0B76A4-9B15-4327-9F5A-6DA030E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Łukaszewicz</dc:creator>
  <cp:keywords/>
  <dc:description/>
  <cp:lastModifiedBy>Przedszkole</cp:lastModifiedBy>
  <cp:revision>8</cp:revision>
  <cp:lastPrinted>2022-06-03T07:51:00Z</cp:lastPrinted>
  <dcterms:created xsi:type="dcterms:W3CDTF">2022-06-01T07:43:00Z</dcterms:created>
  <dcterms:modified xsi:type="dcterms:W3CDTF">2022-06-06T07:10:00Z</dcterms:modified>
</cp:coreProperties>
</file>