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21" w:rsidRPr="00121D21" w:rsidRDefault="00121D21" w:rsidP="00121D21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 w:rsidRPr="00121D21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>Wyznaczanie granic dziecku – jak robić to umiejętnie?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b/>
          <w:bCs/>
          <w:lang w:eastAsia="pl-PL"/>
        </w:rPr>
        <w:t>Dziecko jest jak woda, która popłynie wszędzie tam, gdzie nie ma tamy.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Wyobraźmy sobie trzylatka, który decyduje o tym, kiedy chce iść spać, co chce jeść,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o jakiej porze i w jakim miejscu. Co można powiedzieć o rodzinie, w której dziecko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w ten sposób funkcjonuje? Czy oby wszystko jest w porządku? Dziecko w tym wieku jest jeszcze małe, ale z całą pewnością już teraz, to co robi, może rzutować na to,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jak będzie czuło się i zachowywało w następnych latach. Przykładem może być 10 – latek, który całe swoje życie wychowywany był w tzw. bezstresowy sposób, nie mając wyznaczonych granic. Obecnie jego działanie po powrocie ze szkoły sprowadza się do grania w gry komputerowe i robi to, bo - jak sam mówi (przykład z życia wzięty) -  nie bardzo wie co mógłby robić innego. Jako że nie postawiono w domu granicy,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ile może grać, robił to tak długo, ile mu odpowiadało. Teraz, kiedy doszła do niego refleksja, że może mógłby robić też inne rzeczy, nie bardzo wie w jaki sposób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>do tego zabrać, nie nauczył się, jak organizować swój czas.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Granice w wychowaniu</w:t>
      </w:r>
    </w:p>
    <w:p w:rsidR="00121D21" w:rsidRPr="00121D21" w:rsidRDefault="00121D21" w:rsidP="00121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Wielu rodziców hołduje zasadzie „Szanuje swoje dziecko, więc daje mu prawo wyboru”. Okazywanie szacunku to cenna umiejętność rodzicielska lecz nie jest ona tożsama z dawaniem prawa dziecku do decydowania o sobie w każdej sprawie. Pamiętajmy o tym, iż dzieci nie są naszym równorzędnym partnerem w wielu sprawach, a właściwie tylko w jednej dziedzinie tak jest, a mianowicie w kwestii okazywania uczuć. Tu każdy jest jednakowo ważny i przeżywa te same uczucia, które nie są zależne od doświadczenia. Natomiast w kwestiach życiowych, decydowania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o tym co dobre, a co złe, dziecko powinno polegać na osobie dorosłej, która, przede wszystkim dzięki swojemu doświadczeniu, przewiduje możliwe konsekwencje danego działania. Przykładowo, dziecko buntuje się przed założeniem czapki, mimo iż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na zewnątrz panuje mróz. Oczywistym jest, że każdy sensownie myślący rodzic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>nie dyskutuje w tej sprawie, tylko wie, że czapka musi zostać założona. Natomiast zawsze może dać dziecku możliwość wyboru, pomiędzy jedną a drugą czapką, tak aby dziecko poczuło się usatysfakcjonowane, iż samo mogło o czymś zadecydować.</w:t>
      </w:r>
    </w:p>
    <w:p w:rsidR="00121D21" w:rsidRDefault="00121D21" w:rsidP="00121D2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Granice ma każdy z nas. Tak jak granice państwa służą do tego, aby wiedzieć, gdzie się ono znajduje, tak samo nasze granice są po to, byśmy wiedzieli, gdzie kończy się jeden a zaczyna drugi człowiek.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1D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Dlaczego granice są takie ważne?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1. Dają poczucie bezpieczeństwa i stabilności.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Dzieci potrzebują uporządkowanego świata. Chcą znać reguły, które nim rządzą – wiedzieć czego się od nich oczekuje, jaki charakter mają ich relacje z innymi ludźmi, na co mogą sobie pozwolić i co je czeka, gdy posuną się za daleko. Testują rodziców, aby wzbudzić jakąś reakcję. Często testowanie to przybiera postać </w:t>
      </w:r>
      <w:proofErr w:type="spellStart"/>
      <w:r w:rsidRPr="00121D21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 uciążliwych, niejednokrotnie wręcz proszących się o karę. Jest to swego rodzaju wołanie dziecka o granice, objawiające się tego typu </w:t>
      </w:r>
      <w:proofErr w:type="spellStart"/>
      <w:r w:rsidRPr="00121D21">
        <w:rPr>
          <w:rFonts w:ascii="Arial" w:eastAsia="Times New Roman" w:hAnsi="Arial" w:cs="Arial"/>
          <w:sz w:val="24"/>
          <w:szCs w:val="24"/>
          <w:lang w:eastAsia="pl-PL"/>
        </w:rPr>
        <w:t>zachowaniami</w:t>
      </w:r>
      <w:proofErr w:type="spellEnd"/>
      <w:r w:rsidRPr="00121D21">
        <w:rPr>
          <w:rFonts w:ascii="Arial" w:eastAsia="Times New Roman" w:hAnsi="Arial" w:cs="Arial"/>
          <w:sz w:val="24"/>
          <w:szCs w:val="24"/>
          <w:lang w:eastAsia="pl-PL"/>
        </w:rPr>
        <w:t>. Dla niedojrzałej osobowości dziecka, dostęp do nieograniczonej władzy i przywilejów staje się jednak zbyt obciążającym balastem.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Granice pomagają odkrywać świat.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Dzieci z natury są badaczami świata. Od niemowlęctwa obserwują i naśladują to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co zaobserwowały. Rodzice mogą ułatwić dzieciom ten proces poprzez rzetelne odpowiedzi na nurtujące pytania: Co jest w porządku, co nie jest i dlaczego?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>Jak daleko mogę się posunąć? Co się stanie, jeśli przekroczę wyznaczoną granicę? Czy wiąże się to z konkretnymi konsekwencjami?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3. Granice określają obszar akceptowanych </w:t>
      </w:r>
      <w:proofErr w:type="spellStart"/>
      <w:r w:rsidRPr="00121D21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121D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Wyraźnie ustalone, stabilne granice wytaczają dzieciom ścieżkę postępowania zgodnego z normami i zasadami, zarówno w rodzinie, jak i szerszych kręgach społecznych.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4. Granice określają związki z ludźmi.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Kiedy dzieciom oddaje się zbyt dużo władzy i kontroli, często zaczynają one przeceniać swoje wpływy i autorytet. Ich granice rozmywają się, a one same nieustannie sprawdzają sytuację, co naraża je na konflikty i próby sił.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5. Granice wspomagają osobisty wzrost.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Wraz z rozwojem dziecka granice muszą się rozszerzać. Postawione granice mogą nam pokazać, z czym dzieci nie są w stanie sobie jeszcze poradzić, a w czym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>już dojrzały, czy dorosły do zmian zasad, np. późniejsze chodzenie spać.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określać dziecku granice?</w:t>
      </w:r>
    </w:p>
    <w:p w:rsidR="00121D21" w:rsidRPr="00121D21" w:rsidRDefault="00121D21" w:rsidP="00121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Przed wprowadzeniem zasad warto zastanowić się i odpowiedzieć sobie na kilka pytań: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• Co jest dla mnie ważne? Dlaczego akurat to?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br/>
        <w:t>• Dlaczego daję dziecku takie polecenie? Dlaczego obowiązuje właśnie ta zasada?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br/>
        <w:t>• Czy uważam, że to polecenie (ta zasada) jest rzeczywiście sensowne i konieczne?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br/>
        <w:t>• Jak ważne jest dla mnie, aby dzieci wypełniały to polecenie (przestrzegały tej zasady)?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br/>
        <w:t>• Co się stanie, jeżeli dzieci zignorują to polecenie (tę zasadę)?</w:t>
      </w:r>
    </w:p>
    <w:p w:rsidR="00121D21" w:rsidRPr="00121D21" w:rsidRDefault="00121D21" w:rsidP="00121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Jeżeli jesteśmy pewni, co dla naszych dzieci jest dobre, wyznaczanie granic nie jest problemem.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Typy granic:</w:t>
      </w:r>
    </w:p>
    <w:p w:rsidR="00121D21" w:rsidRDefault="00121D21" w:rsidP="00121D2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1. Zbyt restrykcyjne granice i nadmierna kontrola, zbyt mocno ograniczają, ściskają, są zbyt wąskie, by zapewnić dziecku swobodę niezbędną do prawidłowego rozwoju. Nie pozwalają na doświadczanie, branie pełnej odpowiedzialności, gdyż nie ma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ku temu okazji. Młody człowiek wówczas odrzuca je, buntuje przeciw rodzicom. </w:t>
      </w:r>
    </w:p>
    <w:p w:rsidR="00121D21" w:rsidRDefault="00121D21" w:rsidP="00121D2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Gdy granice są zbyt szerokie i nie dość stanowczo określone, dzieci ignorują je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i zapuszczają się na zakazane tereny. Ponieważ nie ponoszą konsekwencji swoich niewłaściwych wyborów i </w:t>
      </w:r>
      <w:proofErr w:type="spellStart"/>
      <w:r w:rsidRPr="00121D21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, nie uczą się odpowiedzialności.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3. Gdy granice są zmienne, niestabilne dzieci nadal chcą je testować, choć wymaga to większej ilości prób z ich strony. Łatwo się nie poddają, przecież muszą sprawdzić, co będzie tolerowane. Granice tego typu, zależne od humoru rodzica,  powodują dezorientację dziecka i mogą rodzić bunt z jego strony.</w:t>
      </w:r>
    </w:p>
    <w:p w:rsidR="00121D21" w:rsidRDefault="00121D21" w:rsidP="00121D2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4. Granice zrównoważone - kształtują poczucie wolności oparte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>na odpowiedzialności.  Pozwalają dziecku na dokonywanie ograniczonego wyboru, na ponoszenie konsekwencji. Takie granice uczą współpracy, kształtują poczucie sprawstwa.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1D21" w:rsidRDefault="00121D21" w:rsidP="00121D2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Należy pamiętać, że wytyczanie granic jest procesem dynamicznym. Z każdym dniem dzieci rosną, zmieniają się i wraz z rozwojem dojrzewają do coraz większej wolności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121D21">
        <w:rPr>
          <w:rFonts w:ascii="Arial" w:eastAsia="Times New Roman" w:hAnsi="Arial" w:cs="Arial"/>
          <w:sz w:val="24"/>
          <w:szCs w:val="24"/>
          <w:lang w:eastAsia="pl-PL"/>
        </w:rPr>
        <w:t xml:space="preserve"> i odpowiedzialności za siebie i innych. Wszystkie dzieci potrzebują pewnej dozy swobody, siły i kontroli nad własnym życiem, aby wykształcić i rozwijać swoje umiejętności i aby w przyszłości być odpowiedzialnym, dobrze dostosowanymi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bookmarkStart w:id="0" w:name="_GoBack"/>
      <w:bookmarkEnd w:id="0"/>
      <w:r w:rsidRPr="00121D21">
        <w:rPr>
          <w:rFonts w:ascii="Arial" w:eastAsia="Times New Roman" w:hAnsi="Arial" w:cs="Arial"/>
          <w:sz w:val="24"/>
          <w:szCs w:val="24"/>
          <w:lang w:eastAsia="pl-PL"/>
        </w:rPr>
        <w:t>do życia w społeczeństwie ludźmi.</w:t>
      </w:r>
    </w:p>
    <w:p w:rsidR="00121D21" w:rsidRPr="00121D21" w:rsidRDefault="00121D21" w:rsidP="00121D2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D21">
        <w:rPr>
          <w:rFonts w:ascii="Arial" w:eastAsia="Times New Roman" w:hAnsi="Arial" w:cs="Arial"/>
          <w:sz w:val="24"/>
          <w:szCs w:val="24"/>
          <w:lang w:eastAsia="pl-PL"/>
        </w:rPr>
        <w:t>Marta Cygan, psycholog, zespół Akademii Zdrowego Przedszkolaka</w:t>
      </w:r>
    </w:p>
    <w:p w:rsidR="00121D21" w:rsidRPr="00121D21" w:rsidRDefault="00121D21" w:rsidP="00121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D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429A" w:rsidRDefault="0093429A"/>
    <w:sectPr w:rsidR="0093429A" w:rsidSect="00121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7"/>
    <w:rsid w:val="00121D21"/>
    <w:rsid w:val="007F7607"/>
    <w:rsid w:val="009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DCCF"/>
  <w15:chartTrackingRefBased/>
  <w15:docId w15:val="{F6475B24-5B7D-40A7-83BC-2B733383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1D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5739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2019-03-01T12:25:00Z</dcterms:created>
  <dcterms:modified xsi:type="dcterms:W3CDTF">2019-03-01T12:33:00Z</dcterms:modified>
</cp:coreProperties>
</file>